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24" w:rsidRPr="003750C5" w:rsidRDefault="00D04624" w:rsidP="00D04624">
      <w:pPr>
        <w:rPr>
          <w:rFonts w:ascii="Times New Roman" w:hAnsi="Times New Roman"/>
          <w:lang w:val="ru-RU"/>
        </w:rPr>
      </w:pPr>
      <w:r w:rsidRPr="003750C5">
        <w:rPr>
          <w:rFonts w:ascii="Times New Roman" w:hAnsi="Times New Roman"/>
          <w:lang w:val="ru-RU"/>
        </w:rPr>
        <w:cr/>
      </w:r>
      <w:r w:rsidRPr="003750C5">
        <w:rPr>
          <w:rFonts w:ascii="Times New Roman" w:hAnsi="Times New Roman"/>
          <w:lang w:val="ru-RU"/>
        </w:rPr>
        <w:cr/>
      </w:r>
    </w:p>
    <w:tbl>
      <w:tblPr>
        <w:tblpPr w:leftFromText="180" w:rightFromText="180" w:vertAnchor="text" w:horzAnchor="margin" w:tblpXSpec="center" w:tblpY="3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D04624" w:rsidRPr="009946C7" w:rsidTr="006D633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ru-RU"/>
              </w:rPr>
              <w:t xml:space="preserve">               «Утверждаю</w:t>
            </w:r>
            <w:r w:rsidRPr="009946C7">
              <w:rPr>
                <w:rFonts w:ascii="Times New Roman" w:hAnsi="Times New Roman"/>
                <w:b/>
                <w:i/>
                <w:color w:val="000000"/>
                <w:lang w:val="ru-RU"/>
              </w:rPr>
              <w:t>»</w:t>
            </w:r>
            <w:r w:rsidRPr="009946C7">
              <w:rPr>
                <w:rFonts w:ascii="Times New Roman" w:hAnsi="Times New Roman"/>
                <w:i/>
                <w:color w:val="000000"/>
                <w:lang w:val="ru-RU"/>
              </w:rPr>
              <w:cr/>
            </w:r>
          </w:p>
          <w:p w:rsidR="00D04624" w:rsidRDefault="00515406" w:rsidP="006D63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Президент О</w:t>
            </w:r>
            <w:r w:rsidR="00D04624" w:rsidRPr="009946C7">
              <w:rPr>
                <w:rFonts w:ascii="Times New Roman" w:hAnsi="Times New Roman"/>
                <w:lang w:val="ru-RU"/>
              </w:rPr>
              <w:t>СОО "РАТ ГТФ"</w:t>
            </w:r>
            <w:r w:rsidR="00D04624" w:rsidRPr="009946C7">
              <w:rPr>
                <w:rFonts w:ascii="Times New Roman" w:hAnsi="Times New Roman"/>
                <w:lang w:val="ru-RU"/>
              </w:rPr>
              <w:cr/>
            </w:r>
            <w:r w:rsidR="00D04624" w:rsidRPr="009946C7">
              <w:rPr>
                <w:rFonts w:ascii="Times New Roman" w:hAnsi="Times New Roman"/>
                <w:lang w:val="ru-RU"/>
              </w:rPr>
              <w:cr/>
            </w:r>
            <w:r w:rsidR="00D04624" w:rsidRPr="009946C7">
              <w:rPr>
                <w:rFonts w:ascii="Times New Roman" w:hAnsi="Times New Roman"/>
                <w:lang w:val="ru-RU"/>
              </w:rPr>
              <w:cr/>
            </w:r>
          </w:p>
          <w:p w:rsidR="00D04624" w:rsidRDefault="00D04624" w:rsidP="006D63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Халилов Д.Д</w:t>
            </w:r>
            <w:r w:rsidRPr="009946C7">
              <w:rPr>
                <w:rFonts w:ascii="Times New Roman" w:hAnsi="Times New Roman"/>
                <w:lang w:val="ru-RU"/>
              </w:rPr>
              <w:t>. ___________________</w:t>
            </w:r>
          </w:p>
          <w:p w:rsidR="00D04624" w:rsidRDefault="00D04624" w:rsidP="006D633A">
            <w:pPr>
              <w:rPr>
                <w:rFonts w:ascii="Times New Roman" w:hAnsi="Times New Roman"/>
                <w:lang w:val="ru-RU"/>
              </w:rPr>
            </w:pPr>
          </w:p>
          <w:p w:rsidR="00D04624" w:rsidRPr="009946C7" w:rsidRDefault="00D04624" w:rsidP="006D63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.2017 г.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9946C7" w:rsidRDefault="00D04624" w:rsidP="006D633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                </w:t>
            </w:r>
            <w:r w:rsidRPr="009946C7">
              <w:rPr>
                <w:rFonts w:ascii="Times New Roman" w:hAnsi="Times New Roman"/>
                <w:b/>
                <w:color w:val="00000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  <w:lang w:val="ru-RU"/>
              </w:rPr>
              <w:t>Согласовано</w:t>
            </w:r>
            <w:r w:rsidRPr="009946C7">
              <w:rPr>
                <w:rFonts w:ascii="Times New Roman" w:hAnsi="Times New Roman"/>
                <w:b/>
                <w:i/>
                <w:color w:val="000000"/>
                <w:lang w:val="ru-RU"/>
              </w:rPr>
              <w:t>»</w:t>
            </w:r>
            <w:r w:rsidRPr="009946C7">
              <w:rPr>
                <w:rFonts w:ascii="Times New Roman" w:hAnsi="Times New Roman"/>
                <w:i/>
                <w:color w:val="000000"/>
                <w:lang w:val="ru-RU"/>
              </w:rPr>
              <w:cr/>
            </w:r>
          </w:p>
          <w:p w:rsidR="00D04624" w:rsidRPr="009946C7" w:rsidRDefault="00D04624" w:rsidP="006D633A">
            <w:pPr>
              <w:ind w:left="792" w:hanging="540"/>
              <w:rPr>
                <w:rFonts w:ascii="Times New Roman" w:hAnsi="Times New Roman"/>
                <w:lang w:val="ru-RU"/>
              </w:rPr>
            </w:pPr>
            <w:r w:rsidRPr="009946C7">
              <w:rPr>
                <w:rFonts w:ascii="Times New Roman" w:hAnsi="Times New Roman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lang w:val="ru-RU"/>
              </w:rPr>
              <w:t>Технический директор</w:t>
            </w:r>
          </w:p>
          <w:p w:rsidR="00D04624" w:rsidRDefault="00D04624" w:rsidP="006D633A">
            <w:pPr>
              <w:rPr>
                <w:rFonts w:ascii="Times New Roman" w:hAnsi="Times New Roman"/>
                <w:lang w:val="ru-RU"/>
              </w:rPr>
            </w:pPr>
            <w:r w:rsidRPr="009946C7">
              <w:rPr>
                <w:rFonts w:ascii="Times New Roman" w:hAnsi="Times New Roman"/>
                <w:lang w:val="ru-RU"/>
              </w:rPr>
              <w:t xml:space="preserve">             ОСОО "РАТ ГТФ"</w:t>
            </w:r>
          </w:p>
          <w:p w:rsidR="00D04624" w:rsidRDefault="00D04624" w:rsidP="006D633A">
            <w:pPr>
              <w:rPr>
                <w:rFonts w:ascii="Times New Roman" w:hAnsi="Times New Roman"/>
                <w:lang w:val="ru-RU"/>
              </w:rPr>
            </w:pPr>
          </w:p>
          <w:p w:rsidR="00D04624" w:rsidRPr="009946C7" w:rsidRDefault="00D04624" w:rsidP="006D633A">
            <w:pPr>
              <w:rPr>
                <w:rFonts w:ascii="Times New Roman" w:hAnsi="Times New Roman"/>
                <w:lang w:val="ru-RU"/>
              </w:rPr>
            </w:pPr>
          </w:p>
          <w:p w:rsidR="00D04624" w:rsidRPr="009946C7" w:rsidRDefault="00D04624" w:rsidP="006D633A">
            <w:pPr>
              <w:ind w:left="792" w:hanging="360"/>
              <w:rPr>
                <w:rFonts w:ascii="Times New Roman" w:hAnsi="Times New Roman"/>
                <w:lang w:val="ru-RU"/>
              </w:rPr>
            </w:pPr>
            <w:r w:rsidRPr="009946C7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 w:rsidRPr="009946C7">
              <w:rPr>
                <w:rFonts w:ascii="Times New Roman" w:hAnsi="Times New Roman"/>
                <w:lang w:val="ru-RU"/>
              </w:rPr>
              <w:t>ЩербаковВ.Г</w:t>
            </w:r>
            <w:proofErr w:type="spellEnd"/>
            <w:r w:rsidRPr="009946C7">
              <w:rPr>
                <w:rFonts w:ascii="Times New Roman" w:hAnsi="Times New Roman"/>
                <w:lang w:val="ru-RU"/>
              </w:rPr>
              <w:t>._______________</w:t>
            </w:r>
          </w:p>
          <w:p w:rsidR="00D04624" w:rsidRDefault="00D04624" w:rsidP="006D633A">
            <w:pPr>
              <w:ind w:left="653"/>
              <w:rPr>
                <w:rFonts w:ascii="Times New Roman" w:hAnsi="Times New Roman"/>
                <w:lang w:val="ru-RU"/>
              </w:rPr>
            </w:pPr>
            <w:r w:rsidRPr="009946C7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D04624" w:rsidRPr="009946C7" w:rsidRDefault="00D04624" w:rsidP="006D633A">
            <w:pPr>
              <w:ind w:left="65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3750C5">
              <w:rPr>
                <w:rFonts w:ascii="Times New Roman" w:hAnsi="Times New Roman"/>
                <w:lang w:val="ru-RU"/>
              </w:rPr>
              <w:t>.</w:t>
            </w:r>
            <w:r w:rsidRPr="00101797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101797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10179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г.</w:t>
            </w:r>
            <w:r w:rsidRPr="009946C7">
              <w:rPr>
                <w:rFonts w:ascii="Times New Roman" w:hAnsi="Times New Roman"/>
                <w:lang w:val="ru-RU"/>
              </w:rPr>
              <w:t xml:space="preserve"> </w:t>
            </w:r>
          </w:p>
          <w:p w:rsidR="00D04624" w:rsidRPr="009946C7" w:rsidRDefault="00D04624" w:rsidP="006D633A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04624" w:rsidRPr="003750C5" w:rsidRDefault="00D04624" w:rsidP="00D04624">
      <w:pPr>
        <w:rPr>
          <w:rFonts w:ascii="Times New Roman" w:hAnsi="Times New Roman"/>
          <w:lang w:val="ru-RU"/>
        </w:rPr>
      </w:pPr>
    </w:p>
    <w:p w:rsidR="00D04624" w:rsidRPr="009946C7" w:rsidRDefault="00D04624" w:rsidP="00D04624">
      <w:pPr>
        <w:rPr>
          <w:rFonts w:ascii="Times New Roman" w:hAnsi="Times New Roman"/>
          <w:lang w:val="ru-RU"/>
        </w:rPr>
      </w:pPr>
    </w:p>
    <w:p w:rsidR="00D04624" w:rsidRPr="009946C7" w:rsidRDefault="005E736E" w:rsidP="00D04624">
      <w:pPr>
        <w:spacing w:before="240" w:after="60"/>
        <w:jc w:val="center"/>
        <w:rPr>
          <w:rFonts w:ascii="Times New Roman" w:hAnsi="Times New Roman"/>
          <w:b/>
          <w:color w:val="000000"/>
          <w:sz w:val="36"/>
          <w:lang w:val="ru-RU"/>
        </w:rPr>
      </w:pPr>
      <w:r>
        <w:rPr>
          <w:rFonts w:ascii="Times New Roman" w:hAnsi="Times New Roman"/>
          <w:b/>
          <w:color w:val="000000"/>
          <w:sz w:val="36"/>
          <w:lang w:val="ru-RU"/>
        </w:rPr>
        <w:t>Всероссийский</w:t>
      </w:r>
      <w:r>
        <w:rPr>
          <w:rFonts w:ascii="Times New Roman" w:hAnsi="Times New Roman"/>
          <w:b/>
          <w:color w:val="000000"/>
          <w:sz w:val="36"/>
          <w:lang w:val="ru-RU"/>
        </w:rPr>
        <w:cr/>
      </w:r>
      <w:proofErr w:type="spellStart"/>
      <w:r>
        <w:rPr>
          <w:rFonts w:ascii="Times New Roman" w:hAnsi="Times New Roman"/>
          <w:b/>
          <w:color w:val="000000"/>
          <w:sz w:val="36"/>
          <w:lang w:val="ru-RU"/>
        </w:rPr>
        <w:t>атт</w:t>
      </w:r>
      <w:r w:rsidR="00D04624" w:rsidRPr="009946C7">
        <w:rPr>
          <w:rFonts w:ascii="Times New Roman" w:hAnsi="Times New Roman"/>
          <w:b/>
          <w:color w:val="000000"/>
          <w:sz w:val="36"/>
          <w:lang w:val="ru-RU"/>
        </w:rPr>
        <w:t>естационно</w:t>
      </w:r>
      <w:proofErr w:type="spellEnd"/>
      <w:r w:rsidR="00D04624" w:rsidRPr="009946C7">
        <w:rPr>
          <w:rFonts w:ascii="Times New Roman" w:hAnsi="Times New Roman"/>
          <w:b/>
          <w:color w:val="000000"/>
          <w:sz w:val="36"/>
          <w:lang w:val="ru-RU"/>
        </w:rPr>
        <w:t>-технический семинар по т</w:t>
      </w:r>
      <w:r>
        <w:rPr>
          <w:rFonts w:ascii="Times New Roman" w:hAnsi="Times New Roman"/>
          <w:b/>
          <w:color w:val="000000"/>
          <w:sz w:val="36"/>
          <w:lang w:val="ru-RU"/>
        </w:rPr>
        <w:t>хэквон</w:t>
      </w:r>
      <w:r w:rsidR="00D04624" w:rsidRPr="009946C7">
        <w:rPr>
          <w:rFonts w:ascii="Times New Roman" w:hAnsi="Times New Roman"/>
          <w:b/>
          <w:color w:val="000000"/>
          <w:sz w:val="36"/>
          <w:lang w:val="ru-RU"/>
        </w:rPr>
        <w:t>до ГТФ</w:t>
      </w:r>
    </w:p>
    <w:p w:rsidR="00D04624" w:rsidRPr="008D5C1C" w:rsidRDefault="00D04624" w:rsidP="00D04624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  <w:r>
        <w:rPr>
          <w:rFonts w:ascii="Times New Roman" w:hAnsi="Times New Roman"/>
          <w:b/>
          <w:color w:val="000000"/>
          <w:sz w:val="36"/>
          <w:lang w:val="ru-RU"/>
        </w:rPr>
        <w:t>(3 ноября 2017, г. Волгоград</w:t>
      </w:r>
      <w:r w:rsidRPr="008D5C1C">
        <w:rPr>
          <w:rFonts w:ascii="Times New Roman" w:hAnsi="Times New Roman"/>
          <w:b/>
          <w:color w:val="000000"/>
          <w:sz w:val="36"/>
          <w:lang w:val="ru-RU"/>
        </w:rPr>
        <w:t>)</w:t>
      </w:r>
      <w:r w:rsidRPr="008D5C1C">
        <w:rPr>
          <w:rFonts w:ascii="Times New Roman" w:hAnsi="Times New Roman"/>
          <w:b/>
          <w:color w:val="000000"/>
          <w:sz w:val="36"/>
          <w:lang w:val="ru-RU"/>
        </w:rPr>
        <w:cr/>
      </w:r>
    </w:p>
    <w:p w:rsidR="00D04624" w:rsidRPr="008D5C1C" w:rsidRDefault="00D04624" w:rsidP="00D04624">
      <w:pPr>
        <w:rPr>
          <w:rFonts w:ascii="Times New Roman" w:hAnsi="Times New Roman"/>
          <w:lang w:val="ru-RU"/>
        </w:rPr>
      </w:pPr>
      <w:r w:rsidRPr="008D5C1C">
        <w:rPr>
          <w:rFonts w:ascii="Times New Roman" w:hAnsi="Times New Roman"/>
          <w:lang w:val="ru-RU"/>
        </w:rPr>
        <w:cr/>
      </w:r>
    </w:p>
    <w:p w:rsidR="00D04624" w:rsidRPr="009946C7" w:rsidRDefault="00D04624" w:rsidP="00D04624">
      <w:pPr>
        <w:jc w:val="center"/>
        <w:rPr>
          <w:rFonts w:ascii="Times New Roman" w:hAnsi="Times New Roman"/>
          <w:b/>
          <w:color w:val="000000"/>
          <w:sz w:val="72"/>
          <w:lang w:val="ru-RU"/>
        </w:rPr>
      </w:pPr>
      <w:r w:rsidRPr="009946C7">
        <w:rPr>
          <w:rFonts w:ascii="Times New Roman" w:hAnsi="Times New Roman"/>
          <w:b/>
          <w:color w:val="000000"/>
          <w:sz w:val="72"/>
          <w:lang w:val="ru-RU"/>
        </w:rPr>
        <w:t>ПОЛОЖЕНИЕ</w:t>
      </w:r>
    </w:p>
    <w:p w:rsidR="00D04624" w:rsidRPr="009946C7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  <w:r w:rsidRPr="009946C7">
        <w:rPr>
          <w:rFonts w:ascii="Arial" w:hAnsi="Arial"/>
          <w:b/>
          <w:color w:val="000000"/>
          <w:sz w:val="28"/>
          <w:lang w:val="ru-RU"/>
        </w:rPr>
        <w:cr/>
      </w:r>
      <w:r w:rsidRPr="009946C7">
        <w:rPr>
          <w:rFonts w:ascii="Arial" w:hAnsi="Arial"/>
          <w:b/>
          <w:color w:val="000000"/>
          <w:sz w:val="28"/>
          <w:lang w:val="ru-RU"/>
        </w:rPr>
        <w:cr/>
      </w:r>
      <w:r w:rsidRPr="009946C7">
        <w:rPr>
          <w:rFonts w:ascii="Arial" w:hAnsi="Arial"/>
          <w:b/>
          <w:color w:val="000000"/>
          <w:sz w:val="28"/>
          <w:lang w:val="ru-RU"/>
        </w:rPr>
        <w:cr/>
      </w:r>
      <w:r w:rsidRPr="009946C7">
        <w:rPr>
          <w:rFonts w:ascii="Arial" w:hAnsi="Arial"/>
          <w:b/>
          <w:color w:val="000000"/>
          <w:sz w:val="28"/>
          <w:lang w:val="ru-RU"/>
        </w:rPr>
        <w:cr/>
      </w:r>
      <w:r w:rsidRPr="009946C7">
        <w:rPr>
          <w:rFonts w:ascii="Arial" w:hAnsi="Arial"/>
          <w:b/>
          <w:color w:val="000000"/>
          <w:sz w:val="28"/>
          <w:lang w:val="ru-RU"/>
        </w:rPr>
        <w:cr/>
      </w:r>
      <w:r w:rsidRPr="009946C7">
        <w:rPr>
          <w:rFonts w:ascii="Arial" w:hAnsi="Arial"/>
          <w:b/>
          <w:color w:val="000000"/>
          <w:sz w:val="28"/>
          <w:lang w:val="ru-RU"/>
        </w:rPr>
        <w:cr/>
      </w:r>
    </w:p>
    <w:p w:rsidR="00D04624" w:rsidRPr="009946C7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Pr="009946C7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Pr="009946C7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Pr="008D5C1C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Pr="008D5C1C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Pr="008D5C1C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  <w:bookmarkStart w:id="0" w:name="_GoBack"/>
    </w:p>
    <w:p w:rsidR="00D04624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bookmarkEnd w:id="0"/>
    <w:p w:rsidR="00D04624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Pr="008D5C1C" w:rsidRDefault="00D04624" w:rsidP="00D04624">
      <w:pPr>
        <w:rPr>
          <w:rFonts w:ascii="Arial" w:hAnsi="Arial"/>
          <w:b/>
          <w:color w:val="000000"/>
          <w:sz w:val="28"/>
          <w:lang w:val="ru-RU"/>
        </w:rPr>
      </w:pPr>
    </w:p>
    <w:p w:rsidR="00D04624" w:rsidRDefault="00D04624" w:rsidP="00D04624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Волгоград</w:t>
      </w:r>
      <w:r>
        <w:rPr>
          <w:rFonts w:ascii="Times New Roman" w:hAnsi="Times New Roman"/>
          <w:color w:val="000000"/>
          <w:sz w:val="28"/>
          <w:lang w:val="ru-RU"/>
        </w:rPr>
        <w:cr/>
        <w:t>ноябрь 2017</w:t>
      </w:r>
      <w:r w:rsidRPr="009946C7">
        <w:rPr>
          <w:rFonts w:ascii="Times New Roman" w:hAnsi="Times New Roman"/>
          <w:b/>
          <w:color w:val="000000"/>
          <w:lang w:val="ru-RU"/>
        </w:rPr>
        <w:cr/>
      </w:r>
    </w:p>
    <w:p w:rsidR="00D04624" w:rsidRDefault="00D04624" w:rsidP="00D04624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4624" w:rsidRDefault="00D04624" w:rsidP="00D04624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4624" w:rsidRPr="009946C7" w:rsidRDefault="00D04624" w:rsidP="00D04624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4624" w:rsidRPr="009946C7" w:rsidRDefault="00D04624" w:rsidP="00D04624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9946C7">
        <w:rPr>
          <w:rFonts w:ascii="Times New Roman" w:hAnsi="Times New Roman"/>
          <w:b/>
          <w:color w:val="000000"/>
          <w:lang w:val="ru-RU"/>
        </w:rPr>
        <w:lastRenderedPageBreak/>
        <w:t>ЦЕЛИ И ЗАДАЧИ СЕМИНАРА</w:t>
      </w:r>
    </w:p>
    <w:p w:rsidR="00D04624" w:rsidRPr="009946C7" w:rsidRDefault="00D04624" w:rsidP="00D04624">
      <w:pPr>
        <w:tabs>
          <w:tab w:val="left" w:pos="720"/>
        </w:tabs>
        <w:spacing w:line="460" w:lineRule="atLeast"/>
        <w:rPr>
          <w:rFonts w:ascii="Times New Roman" w:hAnsi="Times New Roman"/>
          <w:color w:val="000000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 xml:space="preserve">            Всероссийский </w:t>
      </w:r>
      <w:proofErr w:type="spellStart"/>
      <w:r w:rsidRPr="009946C7">
        <w:rPr>
          <w:rFonts w:ascii="Times New Roman" w:hAnsi="Times New Roman"/>
          <w:color w:val="000000"/>
          <w:lang w:val="ru-RU"/>
        </w:rPr>
        <w:t>аттестационно</w:t>
      </w:r>
      <w:proofErr w:type="spellEnd"/>
      <w:r w:rsidRPr="009946C7">
        <w:rPr>
          <w:rFonts w:ascii="Times New Roman" w:hAnsi="Times New Roman"/>
          <w:color w:val="000000"/>
          <w:lang w:val="ru-RU"/>
        </w:rPr>
        <w:t xml:space="preserve">-технический семинар по </w:t>
      </w:r>
      <w:r w:rsidR="005E736E">
        <w:rPr>
          <w:rFonts w:ascii="Times New Roman" w:hAnsi="Times New Roman"/>
          <w:color w:val="000000"/>
          <w:lang w:val="ru-RU"/>
        </w:rPr>
        <w:t>Тх</w:t>
      </w:r>
      <w:r w:rsidRPr="009946C7">
        <w:rPr>
          <w:rFonts w:ascii="Times New Roman" w:hAnsi="Times New Roman"/>
          <w:color w:val="000000"/>
          <w:lang w:val="ru-RU"/>
        </w:rPr>
        <w:t>эквон</w:t>
      </w:r>
      <w:r>
        <w:rPr>
          <w:rFonts w:ascii="Times New Roman" w:hAnsi="Times New Roman"/>
          <w:color w:val="000000"/>
          <w:lang w:val="ru-RU"/>
        </w:rPr>
        <w:t xml:space="preserve">до ГТФ </w:t>
      </w:r>
      <w:r w:rsidRPr="009946C7">
        <w:rPr>
          <w:rFonts w:ascii="Times New Roman" w:hAnsi="Times New Roman"/>
          <w:color w:val="000000"/>
          <w:lang w:val="ru-RU"/>
        </w:rPr>
        <w:t>проводится с целью:</w:t>
      </w:r>
    </w:p>
    <w:p w:rsidR="00D04624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>повышения технического уровня спортсменов и инструкторов по Т</w:t>
      </w:r>
      <w:r w:rsidR="005E736E">
        <w:rPr>
          <w:rFonts w:ascii="Times New Roman" w:hAnsi="Times New Roman"/>
          <w:color w:val="000000"/>
          <w:lang w:val="ru-RU"/>
        </w:rPr>
        <w:t>хэквон</w:t>
      </w:r>
      <w:r w:rsidRPr="009946C7">
        <w:rPr>
          <w:rFonts w:ascii="Times New Roman" w:hAnsi="Times New Roman"/>
          <w:color w:val="000000"/>
          <w:lang w:val="ru-RU"/>
        </w:rPr>
        <w:t>до ГТФ;</w:t>
      </w:r>
      <w:r w:rsidRPr="009946C7">
        <w:rPr>
          <w:rFonts w:ascii="Times New Roman" w:hAnsi="Times New Roman"/>
          <w:color w:val="000000"/>
          <w:lang w:val="ru-RU"/>
        </w:rPr>
        <w:cr/>
        <w:t>рассмотрение и изучение изменений в технике выполнения формальных комплексов (</w:t>
      </w:r>
      <w:proofErr w:type="spellStart"/>
      <w:r w:rsidRPr="009946C7">
        <w:rPr>
          <w:rFonts w:ascii="Times New Roman" w:hAnsi="Times New Roman"/>
          <w:color w:val="000000"/>
          <w:lang w:val="ru-RU"/>
        </w:rPr>
        <w:t>хьёнг</w:t>
      </w:r>
      <w:proofErr w:type="spellEnd"/>
      <w:r w:rsidRPr="009946C7">
        <w:rPr>
          <w:rFonts w:ascii="Times New Roman" w:hAnsi="Times New Roman"/>
          <w:color w:val="000000"/>
          <w:lang w:val="ru-RU"/>
        </w:rPr>
        <w:t>);</w:t>
      </w:r>
      <w:r w:rsidRPr="009946C7">
        <w:rPr>
          <w:rFonts w:ascii="Times New Roman" w:hAnsi="Times New Roman"/>
          <w:color w:val="000000"/>
          <w:lang w:val="ru-RU"/>
        </w:rPr>
        <w:cr/>
        <w:t xml:space="preserve">подведение техники выполнения </w:t>
      </w:r>
      <w:r>
        <w:rPr>
          <w:rFonts w:ascii="Times New Roman" w:hAnsi="Times New Roman"/>
          <w:color w:val="000000"/>
          <w:lang w:val="ru-RU"/>
        </w:rPr>
        <w:t>формальных комплексов к единым М</w:t>
      </w:r>
      <w:r w:rsidRPr="009946C7">
        <w:rPr>
          <w:rFonts w:ascii="Times New Roman" w:hAnsi="Times New Roman"/>
          <w:color w:val="000000"/>
          <w:lang w:val="ru-RU"/>
        </w:rPr>
        <w:t>еждународным требованиям;</w:t>
      </w:r>
      <w:r w:rsidRPr="009946C7">
        <w:rPr>
          <w:rFonts w:ascii="Times New Roman" w:hAnsi="Times New Roman"/>
          <w:color w:val="000000"/>
          <w:lang w:val="ru-RU"/>
        </w:rPr>
        <w:cr/>
        <w:t>подготовки и проведения аттестации;</w:t>
      </w:r>
      <w:r w:rsidRPr="009946C7">
        <w:rPr>
          <w:rFonts w:ascii="Times New Roman" w:hAnsi="Times New Roman"/>
          <w:color w:val="000000"/>
          <w:lang w:val="ru-RU"/>
        </w:rPr>
        <w:cr/>
        <w:t>подтверждения спортивной квалификации (</w:t>
      </w:r>
      <w:proofErr w:type="spellStart"/>
      <w:r>
        <w:rPr>
          <w:rFonts w:ascii="Times New Roman" w:hAnsi="Times New Roman"/>
          <w:color w:val="000000"/>
          <w:lang w:val="ru-RU"/>
        </w:rPr>
        <w:t>гып</w:t>
      </w:r>
      <w:proofErr w:type="spellEnd"/>
      <w:r>
        <w:rPr>
          <w:rFonts w:ascii="Times New Roman" w:hAnsi="Times New Roman"/>
          <w:color w:val="000000"/>
          <w:lang w:val="ru-RU"/>
        </w:rPr>
        <w:t>/</w:t>
      </w:r>
      <w:r w:rsidRPr="009946C7">
        <w:rPr>
          <w:rFonts w:ascii="Times New Roman" w:hAnsi="Times New Roman"/>
          <w:color w:val="000000"/>
          <w:lang w:val="ru-RU"/>
        </w:rPr>
        <w:t>дан);</w:t>
      </w:r>
      <w:r w:rsidRPr="009946C7">
        <w:rPr>
          <w:rFonts w:ascii="Times New Roman" w:hAnsi="Times New Roman"/>
          <w:color w:val="000000"/>
          <w:lang w:val="ru-RU"/>
        </w:rPr>
        <w:cr/>
        <w:t>получения права на проведение аттестационных экзаменов у себя в регионах.</w:t>
      </w:r>
    </w:p>
    <w:p w:rsidR="00D04624" w:rsidRPr="009946C7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jc w:val="both"/>
        <w:rPr>
          <w:rFonts w:ascii="Times New Roman" w:hAnsi="Times New Roman"/>
          <w:b/>
          <w:color w:val="FF0823"/>
          <w:lang w:val="ru-RU"/>
        </w:rPr>
      </w:pPr>
      <w:r w:rsidRPr="009946C7">
        <w:rPr>
          <w:rFonts w:ascii="Times New Roman" w:hAnsi="Times New Roman"/>
          <w:b/>
          <w:color w:val="FF0823"/>
          <w:lang w:val="ru-RU"/>
        </w:rPr>
        <w:tab/>
      </w:r>
    </w:p>
    <w:p w:rsidR="00D04624" w:rsidRDefault="00D04624" w:rsidP="00D04624">
      <w:pPr>
        <w:ind w:firstLine="708"/>
        <w:jc w:val="both"/>
        <w:rPr>
          <w:rFonts w:ascii="Times New Roman" w:hAnsi="Times New Roman"/>
          <w:b/>
          <w:color w:val="FF0823"/>
          <w:u w:color="FF0823"/>
          <w:lang w:val="ru-RU"/>
        </w:rPr>
      </w:pPr>
      <w:r w:rsidRPr="009946C7">
        <w:rPr>
          <w:rFonts w:ascii="Times New Roman" w:hAnsi="Times New Roman"/>
          <w:b/>
          <w:color w:val="FF0823"/>
          <w:lang w:val="ru-RU"/>
        </w:rPr>
        <w:cr/>
      </w:r>
      <w:r w:rsidRPr="009946C7">
        <w:rPr>
          <w:rFonts w:ascii="Times New Roman" w:hAnsi="Times New Roman"/>
          <w:color w:val="FF0823"/>
          <w:lang w:val="ru-RU"/>
        </w:rPr>
        <w:tab/>
      </w:r>
      <w:r w:rsidRPr="009946C7">
        <w:rPr>
          <w:rFonts w:ascii="Times New Roman" w:hAnsi="Times New Roman"/>
          <w:b/>
          <w:color w:val="FF0823"/>
          <w:lang w:val="ru-RU"/>
        </w:rPr>
        <w:t>Любой и</w:t>
      </w:r>
      <w:r>
        <w:rPr>
          <w:rFonts w:ascii="Times New Roman" w:hAnsi="Times New Roman"/>
          <w:b/>
          <w:color w:val="FF0823"/>
          <w:lang w:val="ru-RU"/>
        </w:rPr>
        <w:t>нструктор, независимо от квалификации</w:t>
      </w:r>
      <w:r w:rsidRPr="009946C7">
        <w:rPr>
          <w:rFonts w:ascii="Times New Roman" w:hAnsi="Times New Roman"/>
          <w:b/>
          <w:color w:val="FF0823"/>
          <w:lang w:val="ru-RU"/>
        </w:rPr>
        <w:t xml:space="preserve"> и положения, посетивший Всероссийский </w:t>
      </w:r>
      <w:proofErr w:type="spellStart"/>
      <w:r w:rsidRPr="009946C7">
        <w:rPr>
          <w:rFonts w:ascii="Times New Roman" w:hAnsi="Times New Roman"/>
          <w:b/>
          <w:color w:val="FF0823"/>
          <w:lang w:val="ru-RU"/>
        </w:rPr>
        <w:t>аттестационно</w:t>
      </w:r>
      <w:proofErr w:type="spellEnd"/>
      <w:r w:rsidRPr="009946C7">
        <w:rPr>
          <w:rFonts w:ascii="Times New Roman" w:hAnsi="Times New Roman"/>
          <w:b/>
          <w:color w:val="FF0823"/>
          <w:lang w:val="ru-RU"/>
        </w:rPr>
        <w:t xml:space="preserve">-технический семинар, </w:t>
      </w:r>
      <w:r w:rsidRPr="009946C7">
        <w:rPr>
          <w:rFonts w:ascii="Times New Roman" w:hAnsi="Times New Roman"/>
          <w:b/>
          <w:color w:val="FF0823"/>
          <w:u w:val="single" w:color="FF0823"/>
          <w:lang w:val="ru-RU"/>
        </w:rPr>
        <w:t>не имеет права</w:t>
      </w:r>
      <w:r w:rsidRPr="009946C7">
        <w:rPr>
          <w:rFonts w:ascii="Times New Roman" w:hAnsi="Times New Roman"/>
          <w:b/>
          <w:color w:val="FF0823"/>
          <w:u w:color="FF0823"/>
          <w:lang w:val="ru-RU"/>
        </w:rPr>
        <w:t xml:space="preserve"> проводить аттестационный экзамен в регионе, представители от которого не принимали участие в выше названном семинаре</w:t>
      </w:r>
      <w:r>
        <w:rPr>
          <w:rFonts w:ascii="Times New Roman" w:hAnsi="Times New Roman"/>
          <w:b/>
          <w:color w:val="FF0823"/>
          <w:u w:color="FF0823"/>
          <w:lang w:val="ru-RU"/>
        </w:rPr>
        <w:t xml:space="preserve"> и регион не получил право проведения аттестационных экзаменов</w:t>
      </w:r>
      <w:r w:rsidRPr="009946C7">
        <w:rPr>
          <w:rFonts w:ascii="Times New Roman" w:hAnsi="Times New Roman"/>
          <w:b/>
          <w:color w:val="FF0823"/>
          <w:u w:color="FF0823"/>
          <w:lang w:val="ru-RU"/>
        </w:rPr>
        <w:t>.</w:t>
      </w:r>
    </w:p>
    <w:p w:rsidR="00D04624" w:rsidRPr="00C92A23" w:rsidRDefault="00D04624" w:rsidP="00D04624">
      <w:pPr>
        <w:ind w:firstLine="708"/>
        <w:jc w:val="both"/>
        <w:rPr>
          <w:rFonts w:ascii="Times New Roman" w:hAnsi="Times New Roman"/>
          <w:b/>
          <w:color w:val="FF0823"/>
          <w:u w:color="FF0823"/>
          <w:lang w:val="ru-RU"/>
        </w:rPr>
      </w:pPr>
    </w:p>
    <w:p w:rsidR="00D04624" w:rsidRPr="009946C7" w:rsidRDefault="00D04624" w:rsidP="00D04624">
      <w:pPr>
        <w:spacing w:line="460" w:lineRule="atLeast"/>
        <w:jc w:val="center"/>
        <w:rPr>
          <w:rFonts w:ascii="Times New Roman" w:hAnsi="Times New Roman"/>
          <w:b/>
          <w:color w:val="000000"/>
          <w:lang w:val="ru-RU"/>
        </w:rPr>
      </w:pPr>
      <w:r w:rsidRPr="009946C7">
        <w:rPr>
          <w:rFonts w:ascii="Times New Roman" w:hAnsi="Times New Roman"/>
          <w:b/>
          <w:color w:val="000000"/>
          <w:lang w:val="ru-RU"/>
        </w:rPr>
        <w:t>МЕСТО И СРОКИ ПРОВЕДЕНИЯ</w:t>
      </w:r>
    </w:p>
    <w:p w:rsidR="00D04624" w:rsidRPr="00C92A23" w:rsidRDefault="00D04624" w:rsidP="00D04624">
      <w:pPr>
        <w:spacing w:line="460" w:lineRule="atLeast"/>
        <w:rPr>
          <w:rFonts w:ascii="Times New Roman" w:hAnsi="Times New Roman"/>
          <w:b/>
          <w:i/>
          <w:color w:val="000080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 xml:space="preserve">Семинар проводится </w:t>
      </w:r>
      <w:r>
        <w:rPr>
          <w:rFonts w:ascii="Times New Roman" w:hAnsi="Times New Roman"/>
          <w:b/>
          <w:color w:val="000000"/>
          <w:lang w:val="ru-RU"/>
        </w:rPr>
        <w:t>3 ноября 2017</w:t>
      </w:r>
      <w:r w:rsidRPr="009946C7">
        <w:rPr>
          <w:rFonts w:ascii="Times New Roman" w:hAnsi="Times New Roman"/>
          <w:b/>
          <w:color w:val="000000"/>
          <w:lang w:val="ru-RU"/>
        </w:rPr>
        <w:t xml:space="preserve"> г.</w:t>
      </w:r>
      <w:r w:rsidR="008F36E7">
        <w:rPr>
          <w:rFonts w:ascii="Times New Roman" w:hAnsi="Times New Roman"/>
          <w:color w:val="000000"/>
          <w:lang w:val="ru-RU"/>
        </w:rPr>
        <w:t>, Волгоград</w:t>
      </w:r>
      <w:r w:rsidRPr="008D5C1C">
        <w:rPr>
          <w:rFonts w:ascii="Times New Roman" w:hAnsi="Times New Roman"/>
          <w:color w:val="000000"/>
          <w:szCs w:val="24"/>
          <w:lang w:val="ru-RU"/>
        </w:rPr>
        <w:t>.</w:t>
      </w:r>
      <w:r w:rsidRPr="008D5C1C">
        <w:rPr>
          <w:rFonts w:ascii="Times New Roman" w:hAnsi="Times New Roman"/>
          <w:color w:val="000000"/>
          <w:szCs w:val="24"/>
          <w:lang w:val="ru-RU"/>
        </w:rPr>
        <w:cr/>
      </w:r>
      <w:r w:rsidRPr="009946C7">
        <w:rPr>
          <w:color w:val="000000"/>
          <w:lang w:val="ru-RU"/>
        </w:rPr>
        <w:br/>
      </w:r>
      <w:r w:rsidRPr="009946C7">
        <w:rPr>
          <w:rFonts w:ascii="Times New Roman" w:hAnsi="Times New Roman"/>
          <w:color w:val="000000"/>
          <w:lang w:val="ru-RU"/>
        </w:rPr>
        <w:t xml:space="preserve"> </w:t>
      </w:r>
      <w:r w:rsidRPr="009946C7">
        <w:rPr>
          <w:rFonts w:ascii="Times New Roman" w:hAnsi="Times New Roman"/>
          <w:b/>
          <w:color w:val="000000"/>
          <w:lang w:val="ru-RU"/>
        </w:rPr>
        <w:t xml:space="preserve"> ОРГАНИЗАТОРЫ СЕМИНАРА</w:t>
      </w:r>
    </w:p>
    <w:p w:rsidR="00D04624" w:rsidRDefault="00D04624" w:rsidP="00D04624">
      <w:pPr>
        <w:spacing w:line="340" w:lineRule="atLeast"/>
        <w:rPr>
          <w:rFonts w:ascii="Times New Roman" w:hAnsi="Times New Roman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ab/>
        <w:t>Общее руководство подготовкой и прове</w:t>
      </w:r>
      <w:r w:rsidR="00515406">
        <w:rPr>
          <w:rFonts w:ascii="Times New Roman" w:hAnsi="Times New Roman"/>
          <w:color w:val="000000"/>
          <w:lang w:val="ru-RU"/>
        </w:rPr>
        <w:t>дением семинара осуществляет: О</w:t>
      </w:r>
      <w:r w:rsidRPr="009946C7">
        <w:rPr>
          <w:rFonts w:ascii="Times New Roman" w:hAnsi="Times New Roman"/>
          <w:color w:val="000000"/>
          <w:lang w:val="ru-RU"/>
        </w:rPr>
        <w:t>СО</w:t>
      </w:r>
      <w:r w:rsidR="00515406">
        <w:rPr>
          <w:rFonts w:ascii="Times New Roman" w:hAnsi="Times New Roman"/>
          <w:color w:val="000000"/>
          <w:lang w:val="ru-RU"/>
        </w:rPr>
        <w:t>О «Российская Ассоциация Тхэквон</w:t>
      </w:r>
      <w:r w:rsidRPr="009946C7">
        <w:rPr>
          <w:rFonts w:ascii="Times New Roman" w:hAnsi="Times New Roman"/>
          <w:color w:val="000000"/>
          <w:lang w:val="ru-RU"/>
        </w:rPr>
        <w:t>до ГТФ».</w:t>
      </w:r>
      <w:r w:rsidRPr="009946C7">
        <w:rPr>
          <w:rFonts w:ascii="Times New Roman" w:hAnsi="Times New Roman"/>
          <w:color w:val="000000"/>
          <w:lang w:val="ru-RU"/>
        </w:rPr>
        <w:cr/>
      </w:r>
      <w:r w:rsidRPr="009946C7">
        <w:rPr>
          <w:rFonts w:ascii="Times New Roman" w:hAnsi="Times New Roman"/>
          <w:lang w:val="ru-RU"/>
        </w:rPr>
        <w:t xml:space="preserve">Проведение технического семинара </w:t>
      </w:r>
      <w:proofErr w:type="gramStart"/>
      <w:r w:rsidRPr="009946C7">
        <w:rPr>
          <w:rFonts w:ascii="Times New Roman" w:hAnsi="Times New Roman"/>
          <w:lang w:val="ru-RU"/>
        </w:rPr>
        <w:t xml:space="preserve">обеспечивает  </w:t>
      </w:r>
      <w:r>
        <w:rPr>
          <w:rFonts w:ascii="Times New Roman" w:hAnsi="Times New Roman"/>
          <w:lang w:val="ru-RU"/>
        </w:rPr>
        <w:t>Мастер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9946C7">
        <w:rPr>
          <w:rFonts w:ascii="Times New Roman" w:hAnsi="Times New Roman"/>
          <w:lang w:val="ru-RU"/>
        </w:rPr>
        <w:t>В.</w:t>
      </w:r>
      <w:r w:rsidR="005E736E">
        <w:rPr>
          <w:rFonts w:ascii="Times New Roman" w:hAnsi="Times New Roman"/>
          <w:lang w:val="ru-RU"/>
        </w:rPr>
        <w:t xml:space="preserve"> </w:t>
      </w:r>
      <w:r w:rsidRPr="009946C7">
        <w:rPr>
          <w:rFonts w:ascii="Times New Roman" w:hAnsi="Times New Roman"/>
          <w:lang w:val="ru-RU"/>
        </w:rPr>
        <w:t>Г.</w:t>
      </w:r>
      <w:r w:rsidR="005E736E">
        <w:rPr>
          <w:rFonts w:ascii="Times New Roman" w:hAnsi="Times New Roman"/>
          <w:lang w:val="ru-RU"/>
        </w:rPr>
        <w:t xml:space="preserve"> </w:t>
      </w:r>
      <w:r w:rsidRPr="009946C7">
        <w:rPr>
          <w:rFonts w:ascii="Times New Roman" w:hAnsi="Times New Roman"/>
          <w:lang w:val="ru-RU"/>
        </w:rPr>
        <w:t>Щерба</w:t>
      </w:r>
      <w:r>
        <w:rPr>
          <w:rFonts w:ascii="Times New Roman" w:hAnsi="Times New Roman"/>
          <w:lang w:val="ru-RU"/>
        </w:rPr>
        <w:t>ков (Международный инструктор, 7-ой дан</w:t>
      </w:r>
      <w:r w:rsidR="00515406">
        <w:rPr>
          <w:rFonts w:ascii="Times New Roman" w:hAnsi="Times New Roman"/>
          <w:lang w:val="ru-RU"/>
        </w:rPr>
        <w:t>, технический директор О</w:t>
      </w:r>
      <w:r w:rsidRPr="009946C7">
        <w:rPr>
          <w:rFonts w:ascii="Times New Roman" w:hAnsi="Times New Roman"/>
          <w:lang w:val="ru-RU"/>
        </w:rPr>
        <w:t>СОО</w:t>
      </w:r>
      <w:r w:rsidR="00515406">
        <w:rPr>
          <w:rFonts w:ascii="Times New Roman" w:hAnsi="Times New Roman"/>
          <w:lang w:val="ru-RU"/>
        </w:rPr>
        <w:t xml:space="preserve"> «Российская Ассоциация Тхэквон</w:t>
      </w:r>
      <w:r w:rsidRPr="009946C7">
        <w:rPr>
          <w:rFonts w:ascii="Times New Roman" w:hAnsi="Times New Roman"/>
          <w:lang w:val="ru-RU"/>
        </w:rPr>
        <w:t>до ГТФ»</w:t>
      </w:r>
      <w:r>
        <w:rPr>
          <w:rFonts w:ascii="Times New Roman" w:hAnsi="Times New Roman"/>
          <w:lang w:val="ru-RU"/>
        </w:rPr>
        <w:t>, председатель АТК ОСОО РАТ</w:t>
      </w:r>
      <w:r w:rsidRPr="009946C7">
        <w:rPr>
          <w:rFonts w:ascii="Times New Roman" w:hAnsi="Times New Roman"/>
          <w:lang w:val="ru-RU"/>
        </w:rPr>
        <w:t xml:space="preserve">). </w:t>
      </w:r>
    </w:p>
    <w:p w:rsidR="00D04624" w:rsidRPr="009946C7" w:rsidRDefault="00D04624" w:rsidP="00D04624">
      <w:pPr>
        <w:spacing w:line="340" w:lineRule="atLeast"/>
        <w:rPr>
          <w:rFonts w:ascii="Times New Roman" w:hAnsi="Times New Roman"/>
          <w:lang w:val="ru-RU"/>
        </w:rPr>
      </w:pPr>
    </w:p>
    <w:p w:rsidR="00D04624" w:rsidRPr="009946C7" w:rsidRDefault="00D04624" w:rsidP="00D04624">
      <w:pPr>
        <w:spacing w:line="460" w:lineRule="atLeast"/>
        <w:jc w:val="center"/>
        <w:rPr>
          <w:rFonts w:ascii="Times New Roman" w:hAnsi="Times New Roman"/>
          <w:b/>
          <w:color w:val="000000"/>
          <w:lang w:val="ru-RU"/>
        </w:rPr>
      </w:pPr>
      <w:r w:rsidRPr="009946C7">
        <w:rPr>
          <w:rFonts w:ascii="Times New Roman" w:hAnsi="Times New Roman"/>
          <w:b/>
          <w:color w:val="000000"/>
          <w:lang w:val="ru-RU"/>
        </w:rPr>
        <w:t>УЧАСТНИКИ СЕМИНАРА</w:t>
      </w:r>
    </w:p>
    <w:p w:rsidR="00D04624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 xml:space="preserve">            Всероссийский </w:t>
      </w:r>
      <w:proofErr w:type="spellStart"/>
      <w:r w:rsidRPr="009946C7">
        <w:rPr>
          <w:rFonts w:ascii="Times New Roman" w:hAnsi="Times New Roman"/>
          <w:color w:val="000000"/>
          <w:lang w:val="ru-RU"/>
        </w:rPr>
        <w:t>аттестационно</w:t>
      </w:r>
      <w:proofErr w:type="spellEnd"/>
      <w:r w:rsidRPr="009946C7">
        <w:rPr>
          <w:rFonts w:ascii="Times New Roman" w:hAnsi="Times New Roman"/>
          <w:color w:val="000000"/>
          <w:lang w:val="ru-RU"/>
        </w:rPr>
        <w:t>-технический семинар</w:t>
      </w:r>
      <w:r>
        <w:rPr>
          <w:rFonts w:ascii="Times New Roman" w:hAnsi="Times New Roman"/>
          <w:color w:val="000000"/>
          <w:lang w:val="ru-RU"/>
        </w:rPr>
        <w:t xml:space="preserve"> является 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официальным </w:t>
      </w:r>
      <w:r w:rsidRPr="009946C7">
        <w:rPr>
          <w:rFonts w:ascii="Times New Roman" w:hAnsi="Times New Roman"/>
          <w:color w:val="000000"/>
          <w:lang w:val="ru-RU"/>
        </w:rPr>
        <w:t xml:space="preserve"> мероприятием</w:t>
      </w:r>
      <w:proofErr w:type="gramEnd"/>
      <w:r w:rsidRPr="009946C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ОСОО РАТ</w:t>
      </w:r>
      <w:r w:rsidR="00515406">
        <w:rPr>
          <w:rFonts w:ascii="Times New Roman" w:hAnsi="Times New Roman"/>
          <w:color w:val="000000"/>
          <w:lang w:val="ru-RU"/>
        </w:rPr>
        <w:t xml:space="preserve"> ГТФ</w:t>
      </w:r>
      <w:r>
        <w:rPr>
          <w:rFonts w:ascii="Times New Roman" w:hAnsi="Times New Roman"/>
          <w:color w:val="000000"/>
          <w:lang w:val="ru-RU"/>
        </w:rPr>
        <w:t>, к участию в котором</w:t>
      </w:r>
      <w:r w:rsidRPr="009946C7">
        <w:rPr>
          <w:rFonts w:ascii="Times New Roman" w:hAnsi="Times New Roman"/>
          <w:color w:val="000000"/>
          <w:lang w:val="ru-RU"/>
        </w:rPr>
        <w:t xml:space="preserve"> допускаются спортсмены и инструкторы от л</w:t>
      </w:r>
      <w:r w:rsidR="005E736E">
        <w:rPr>
          <w:rFonts w:ascii="Times New Roman" w:hAnsi="Times New Roman"/>
          <w:color w:val="000000"/>
          <w:lang w:val="ru-RU"/>
        </w:rPr>
        <w:t>юбых организаций, развивающих Тхэквон</w:t>
      </w:r>
      <w:r w:rsidRPr="009946C7">
        <w:rPr>
          <w:rFonts w:ascii="Times New Roman" w:hAnsi="Times New Roman"/>
          <w:color w:val="000000"/>
          <w:lang w:val="ru-RU"/>
        </w:rPr>
        <w:t>до ГТФ на территории Российской федерации.</w:t>
      </w:r>
      <w:r w:rsidRPr="009946C7">
        <w:rPr>
          <w:rFonts w:ascii="Times New Roman" w:hAnsi="Times New Roman"/>
          <w:color w:val="000000"/>
          <w:lang w:val="ru-RU"/>
        </w:rPr>
        <w:cr/>
      </w:r>
      <w:r w:rsidRPr="009946C7">
        <w:rPr>
          <w:rFonts w:ascii="Times New Roman" w:hAnsi="Times New Roman"/>
          <w:color w:val="000000"/>
          <w:lang w:val="ru-RU"/>
        </w:rPr>
        <w:tab/>
        <w:t>Количество участнико</w:t>
      </w:r>
      <w:r>
        <w:rPr>
          <w:rFonts w:ascii="Times New Roman" w:hAnsi="Times New Roman"/>
          <w:color w:val="000000"/>
          <w:lang w:val="ru-RU"/>
        </w:rPr>
        <w:t>в от субъекта РФ не ограничено.</w:t>
      </w:r>
    </w:p>
    <w:p w:rsidR="00D04624" w:rsidRPr="009946C7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spacing w:line="460" w:lineRule="atLeast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spacing w:line="460" w:lineRule="atLeast"/>
        <w:jc w:val="center"/>
        <w:rPr>
          <w:rFonts w:ascii="Times New Roman" w:hAnsi="Times New Roman"/>
          <w:b/>
          <w:color w:val="000000"/>
          <w:lang w:val="ru-RU"/>
        </w:rPr>
      </w:pPr>
    </w:p>
    <w:p w:rsidR="008F36E7" w:rsidRDefault="008F36E7" w:rsidP="00D04624">
      <w:pPr>
        <w:spacing w:line="460" w:lineRule="atLeast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Pr="009946C7" w:rsidRDefault="00D04624" w:rsidP="00D04624">
      <w:pPr>
        <w:spacing w:line="460" w:lineRule="atLeast"/>
        <w:jc w:val="center"/>
        <w:rPr>
          <w:rFonts w:ascii="Times New Roman" w:hAnsi="Times New Roman"/>
          <w:b/>
          <w:color w:val="000000"/>
          <w:lang w:val="ru-RU"/>
        </w:rPr>
      </w:pPr>
      <w:r w:rsidRPr="009946C7">
        <w:rPr>
          <w:rFonts w:ascii="Times New Roman" w:hAnsi="Times New Roman"/>
          <w:b/>
          <w:color w:val="000000"/>
          <w:lang w:val="ru-RU"/>
        </w:rPr>
        <w:lastRenderedPageBreak/>
        <w:t>СТОИМОСТЬ ЗА УЧАСТИЕ В СЕМИНАРЕ</w:t>
      </w:r>
    </w:p>
    <w:p w:rsidR="00D04624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Председателей АТК региона – 2000 руб. </w:t>
      </w:r>
    </w:p>
    <w:p w:rsidR="00D04624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Для Председателей судейский комиссий региона</w:t>
      </w:r>
      <w:r w:rsidRPr="009946C7">
        <w:rPr>
          <w:rFonts w:ascii="Times New Roman" w:hAnsi="Times New Roman"/>
          <w:color w:val="000000"/>
          <w:lang w:val="ru-RU"/>
        </w:rPr>
        <w:t xml:space="preserve"> - 2000 руб.</w:t>
      </w:r>
    </w:p>
    <w:p w:rsidR="00D04624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Если Председатель АТК и Председатель судейской комиссии в одном лице, плата за участие в семинаре - </w:t>
      </w:r>
      <w:r w:rsidRPr="00833A79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>000 руб.</w:t>
      </w:r>
    </w:p>
    <w:p w:rsidR="00D04624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>Для спортсменов</w:t>
      </w:r>
      <w:r>
        <w:rPr>
          <w:rFonts w:ascii="Times New Roman" w:hAnsi="Times New Roman"/>
          <w:color w:val="000000"/>
          <w:lang w:val="ru-RU"/>
        </w:rPr>
        <w:t xml:space="preserve"> с чёрными поясами</w:t>
      </w:r>
      <w:r w:rsidRPr="009946C7">
        <w:rPr>
          <w:rFonts w:ascii="Times New Roman" w:hAnsi="Times New Roman"/>
          <w:color w:val="000000"/>
          <w:lang w:val="ru-RU"/>
        </w:rPr>
        <w:t xml:space="preserve"> и инструкторов</w:t>
      </w:r>
      <w:r>
        <w:rPr>
          <w:rFonts w:ascii="Times New Roman" w:hAnsi="Times New Roman"/>
          <w:color w:val="000000"/>
          <w:lang w:val="ru-RU"/>
        </w:rPr>
        <w:t xml:space="preserve"> - 2000 руб.</w:t>
      </w:r>
    </w:p>
    <w:p w:rsidR="00D04624" w:rsidRPr="009946C7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Для спортсменов с цветными поясами – 1000 руб.</w:t>
      </w:r>
    </w:p>
    <w:p w:rsidR="00D04624" w:rsidRPr="009946C7" w:rsidRDefault="00D04624" w:rsidP="00D04624">
      <w:pPr>
        <w:tabs>
          <w:tab w:val="left" w:pos="1800"/>
        </w:tabs>
        <w:spacing w:line="460" w:lineRule="atLeast"/>
        <w:rPr>
          <w:rFonts w:ascii="Times New Roman" w:hAnsi="Times New Roman"/>
          <w:lang w:val="ru-RU"/>
        </w:rPr>
      </w:pPr>
      <w:r w:rsidRPr="009946C7">
        <w:rPr>
          <w:rFonts w:ascii="Times New Roman" w:hAnsi="Times New Roman"/>
          <w:lang w:val="ru-RU"/>
        </w:rPr>
        <w:t>Оплата производится наличными деньгами, перед началом семинара, в момент регистрации участника.</w:t>
      </w:r>
    </w:p>
    <w:p w:rsidR="00D04624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 xml:space="preserve">Для судей, предстоящего соревнования, участие в техническом семинаре </w:t>
      </w:r>
      <w:r w:rsidRPr="00B44157">
        <w:rPr>
          <w:rFonts w:ascii="Times New Roman" w:hAnsi="Times New Roman"/>
          <w:b/>
          <w:color w:val="000000"/>
          <w:szCs w:val="24"/>
          <w:lang w:val="ru-RU"/>
        </w:rPr>
        <w:t>БЕСПЛАТНО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 </w:t>
      </w:r>
      <w:r w:rsidRPr="009946C7">
        <w:rPr>
          <w:rFonts w:ascii="Times New Roman" w:hAnsi="Times New Roman"/>
          <w:b/>
          <w:color w:val="000000"/>
          <w:lang w:val="ru-RU"/>
        </w:rPr>
        <w:t>ОБЯЗАТЕЛЬНО</w:t>
      </w:r>
      <w:r w:rsidRPr="009946C7">
        <w:rPr>
          <w:rFonts w:ascii="Times New Roman" w:hAnsi="Times New Roman"/>
          <w:color w:val="000000"/>
          <w:lang w:val="ru-RU"/>
        </w:rPr>
        <w:t>.</w:t>
      </w:r>
    </w:p>
    <w:p w:rsidR="00D04624" w:rsidRDefault="00D04624" w:rsidP="00D04624">
      <w:pPr>
        <w:tabs>
          <w:tab w:val="left" w:pos="1800"/>
        </w:tabs>
        <w:spacing w:line="460" w:lineRule="atLeast"/>
        <w:rPr>
          <w:rFonts w:ascii="Times New Roman" w:hAnsi="Times New Roman"/>
          <w:b/>
          <w:i/>
          <w:color w:val="000000"/>
          <w:lang w:val="ru-RU"/>
        </w:rPr>
      </w:pPr>
      <w:r w:rsidRPr="00B114C0">
        <w:rPr>
          <w:rFonts w:ascii="Times New Roman" w:hAnsi="Times New Roman"/>
          <w:b/>
          <w:i/>
          <w:color w:val="000000"/>
          <w:lang w:val="ru-RU"/>
        </w:rPr>
        <w:t>Сертификат об участии в семинаре буде</w:t>
      </w:r>
      <w:r>
        <w:rPr>
          <w:rFonts w:ascii="Times New Roman" w:hAnsi="Times New Roman"/>
          <w:b/>
          <w:i/>
          <w:color w:val="000000"/>
          <w:lang w:val="ru-RU"/>
        </w:rPr>
        <w:t>т</w:t>
      </w:r>
      <w:r w:rsidRPr="00B114C0">
        <w:rPr>
          <w:rFonts w:ascii="Times New Roman" w:hAnsi="Times New Roman"/>
          <w:b/>
          <w:i/>
          <w:color w:val="000000"/>
          <w:lang w:val="ru-RU"/>
        </w:rPr>
        <w:t xml:space="preserve"> выдан после </w:t>
      </w:r>
      <w:r>
        <w:rPr>
          <w:rFonts w:ascii="Times New Roman" w:hAnsi="Times New Roman"/>
          <w:b/>
          <w:i/>
          <w:color w:val="000000"/>
          <w:lang w:val="ru-RU"/>
        </w:rPr>
        <w:t>прохождения семинара.</w:t>
      </w:r>
    </w:p>
    <w:p w:rsidR="00D04624" w:rsidRPr="00833A79" w:rsidRDefault="00D04624" w:rsidP="00D04624">
      <w:pPr>
        <w:tabs>
          <w:tab w:val="left" w:pos="1800"/>
        </w:tabs>
        <w:spacing w:line="460" w:lineRule="atLeast"/>
        <w:rPr>
          <w:rFonts w:ascii="Times New Roman" w:hAnsi="Times New Roman"/>
          <w:b/>
          <w:i/>
          <w:color w:val="000000"/>
          <w:lang w:val="ru-RU"/>
        </w:rPr>
      </w:pPr>
    </w:p>
    <w:p w:rsidR="00D04624" w:rsidRPr="009946C7" w:rsidRDefault="00D04624" w:rsidP="00D04624">
      <w:pPr>
        <w:spacing w:line="460" w:lineRule="atLeast"/>
        <w:jc w:val="center"/>
        <w:rPr>
          <w:rFonts w:ascii="Times New Roman" w:hAnsi="Times New Roman"/>
          <w:b/>
          <w:color w:val="000000"/>
          <w:lang w:val="ru-RU"/>
        </w:rPr>
      </w:pPr>
      <w:r w:rsidRPr="009946C7">
        <w:rPr>
          <w:rFonts w:ascii="Times New Roman" w:hAnsi="Times New Roman"/>
          <w:b/>
          <w:color w:val="000000"/>
          <w:lang w:val="ru-RU"/>
        </w:rPr>
        <w:t>ПРОГРАММА СЕМИНАРА</w:t>
      </w:r>
    </w:p>
    <w:p w:rsidR="00D04624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3 ноября 2017</w:t>
      </w:r>
      <w:r w:rsidRPr="009946C7">
        <w:rPr>
          <w:rFonts w:ascii="Times New Roman" w:hAnsi="Times New Roman"/>
          <w:b/>
          <w:color w:val="000000"/>
          <w:lang w:val="ru-RU"/>
        </w:rPr>
        <w:t xml:space="preserve"> г.</w:t>
      </w:r>
      <w:r w:rsidRPr="009946C7">
        <w:rPr>
          <w:rFonts w:ascii="Times New Roman" w:hAnsi="Times New Roman"/>
          <w:b/>
          <w:color w:val="000000"/>
          <w:lang w:val="ru-RU"/>
        </w:rPr>
        <w:cr/>
      </w:r>
      <w:r>
        <w:rPr>
          <w:rFonts w:ascii="Times New Roman" w:hAnsi="Times New Roman"/>
          <w:color w:val="000000"/>
          <w:lang w:val="ru-RU"/>
        </w:rPr>
        <w:t>10.00 –14</w:t>
      </w:r>
      <w:r w:rsidRPr="009946C7">
        <w:rPr>
          <w:rFonts w:ascii="Times New Roman" w:hAnsi="Times New Roman"/>
          <w:color w:val="000000"/>
          <w:lang w:val="ru-RU"/>
        </w:rPr>
        <w:t xml:space="preserve">.00 - </w:t>
      </w:r>
      <w:r>
        <w:rPr>
          <w:rFonts w:ascii="Times New Roman" w:hAnsi="Times New Roman"/>
          <w:color w:val="000000"/>
          <w:lang w:val="ru-RU"/>
        </w:rPr>
        <w:t xml:space="preserve">разбор формальных комплексов с 10 </w:t>
      </w:r>
      <w:proofErr w:type="spellStart"/>
      <w:r>
        <w:rPr>
          <w:rFonts w:ascii="Times New Roman" w:hAnsi="Times New Roman"/>
          <w:color w:val="000000"/>
          <w:lang w:val="ru-RU"/>
        </w:rPr>
        <w:t>гыпа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по 6 дан</w:t>
      </w:r>
      <w:r w:rsidRPr="009946C7">
        <w:rPr>
          <w:rFonts w:ascii="Times New Roman" w:hAnsi="Times New Roman"/>
          <w:color w:val="000000"/>
          <w:lang w:val="ru-RU"/>
        </w:rPr>
        <w:t xml:space="preserve"> включительно,</w:t>
      </w:r>
      <w:r w:rsidRPr="009946C7">
        <w:rPr>
          <w:rFonts w:ascii="Times New Roman" w:hAnsi="Times New Roman"/>
          <w:color w:val="000000"/>
          <w:lang w:val="ru-RU"/>
        </w:rPr>
        <w:cr/>
        <w:t>14.00</w:t>
      </w:r>
      <w:r>
        <w:rPr>
          <w:rFonts w:ascii="Times New Roman" w:hAnsi="Times New Roman"/>
          <w:color w:val="000000"/>
          <w:lang w:val="ru-RU"/>
        </w:rPr>
        <w:t xml:space="preserve"> – 15.00 – перерыв;</w:t>
      </w:r>
      <w:r>
        <w:rPr>
          <w:rFonts w:ascii="Times New Roman" w:hAnsi="Times New Roman"/>
          <w:color w:val="000000"/>
          <w:lang w:val="ru-RU"/>
        </w:rPr>
        <w:cr/>
        <w:t>15.00 –_____</w:t>
      </w:r>
      <w:r w:rsidRPr="009946C7">
        <w:rPr>
          <w:rFonts w:ascii="Times New Roman" w:hAnsi="Times New Roman"/>
          <w:color w:val="000000"/>
          <w:lang w:val="ru-RU"/>
        </w:rPr>
        <w:t xml:space="preserve"> - разбор формальн</w:t>
      </w:r>
      <w:r>
        <w:rPr>
          <w:rFonts w:ascii="Times New Roman" w:hAnsi="Times New Roman"/>
          <w:color w:val="000000"/>
          <w:lang w:val="ru-RU"/>
        </w:rPr>
        <w:t>ых комплексов</w:t>
      </w:r>
      <w:r w:rsidRPr="009946C7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подтверждение квалификации, экзамен.</w:t>
      </w:r>
      <w:r w:rsidRPr="009946C7">
        <w:rPr>
          <w:rFonts w:ascii="Times New Roman" w:hAnsi="Times New Roman"/>
          <w:color w:val="000000"/>
          <w:lang w:val="ru-RU"/>
        </w:rPr>
        <w:t xml:space="preserve">  </w:t>
      </w:r>
    </w:p>
    <w:p w:rsidR="00D04624" w:rsidRPr="009946C7" w:rsidRDefault="00D04624" w:rsidP="00D04624">
      <w:pPr>
        <w:spacing w:line="460" w:lineRule="atLeast"/>
        <w:rPr>
          <w:rFonts w:ascii="Times New Roman" w:hAnsi="Times New Roman"/>
          <w:color w:val="000000"/>
          <w:lang w:val="ru-RU"/>
        </w:rPr>
      </w:pPr>
      <w:r w:rsidRPr="009946C7">
        <w:rPr>
          <w:rFonts w:ascii="Times New Roman" w:hAnsi="Times New Roman"/>
          <w:i/>
          <w:color w:val="000000"/>
          <w:u w:val="single"/>
          <w:lang w:val="ru-RU"/>
        </w:rPr>
        <w:t>В программе семинара возможны изменения, о чём участники семинар</w:t>
      </w:r>
      <w:r>
        <w:rPr>
          <w:rFonts w:ascii="Times New Roman" w:hAnsi="Times New Roman"/>
          <w:i/>
          <w:color w:val="000000"/>
          <w:u w:val="single"/>
          <w:lang w:val="ru-RU"/>
        </w:rPr>
        <w:t>а будут извещены дополнительно.</w:t>
      </w:r>
    </w:p>
    <w:p w:rsidR="00D04624" w:rsidRPr="009946C7" w:rsidRDefault="00D04624" w:rsidP="00D04624">
      <w:pPr>
        <w:spacing w:line="460" w:lineRule="atLeast"/>
        <w:jc w:val="center"/>
        <w:rPr>
          <w:rFonts w:ascii="Times New Roman" w:hAnsi="Times New Roman"/>
          <w:b/>
          <w:color w:val="000000"/>
          <w:lang w:val="ru-RU"/>
        </w:rPr>
      </w:pPr>
      <w:r w:rsidRPr="009946C7">
        <w:rPr>
          <w:rFonts w:ascii="Times New Roman" w:hAnsi="Times New Roman"/>
          <w:b/>
          <w:color w:val="000000"/>
          <w:lang w:val="ru-RU"/>
        </w:rPr>
        <w:t>ПРЕДВАРИТЕЛЬНОЕ ЗАВЛЕНИЕ</w:t>
      </w:r>
    </w:p>
    <w:p w:rsidR="00D04624" w:rsidRPr="00C92A23" w:rsidRDefault="00D04624" w:rsidP="00D04624">
      <w:pPr>
        <w:spacing w:line="460" w:lineRule="atLeast"/>
        <w:ind w:firstLine="567"/>
        <w:rPr>
          <w:rFonts w:ascii="Times New Roman" w:hAnsi="Times New Roman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>Предварительные з</w:t>
      </w:r>
      <w:r>
        <w:rPr>
          <w:rFonts w:ascii="Times New Roman" w:hAnsi="Times New Roman"/>
          <w:color w:val="000000"/>
          <w:lang w:val="ru-RU"/>
        </w:rPr>
        <w:t>аявления для участия в семинаре</w:t>
      </w:r>
      <w:r w:rsidRPr="009946C7">
        <w:rPr>
          <w:rFonts w:ascii="Times New Roman" w:hAnsi="Times New Roman"/>
          <w:color w:val="000000"/>
          <w:lang w:val="ru-RU"/>
        </w:rPr>
        <w:t xml:space="preserve"> и прохождения аттестации, </w:t>
      </w:r>
      <w:r w:rsidRPr="009946C7">
        <w:rPr>
          <w:rFonts w:ascii="Times New Roman" w:hAnsi="Times New Roman"/>
          <w:b/>
          <w:color w:val="000000"/>
          <w:lang w:val="ru-RU"/>
        </w:rPr>
        <w:t>в обязательном порядке</w:t>
      </w:r>
      <w:r w:rsidRPr="009946C7">
        <w:rPr>
          <w:rFonts w:ascii="Times New Roman" w:hAnsi="Times New Roman"/>
          <w:color w:val="000000"/>
          <w:lang w:val="ru-RU"/>
        </w:rPr>
        <w:t xml:space="preserve">, необходимо подать </w:t>
      </w:r>
      <w:r w:rsidRPr="009946C7">
        <w:rPr>
          <w:rFonts w:ascii="Times New Roman" w:hAnsi="Times New Roman"/>
          <w:lang w:val="ru-RU"/>
        </w:rPr>
        <w:t>в электронном виде</w:t>
      </w:r>
      <w:r>
        <w:rPr>
          <w:rFonts w:ascii="Times New Roman" w:hAnsi="Times New Roman"/>
          <w:lang w:val="ru-RU"/>
        </w:rPr>
        <w:t xml:space="preserve"> до 30 октября 2017 года, на </w:t>
      </w:r>
      <w:proofErr w:type="spellStart"/>
      <w:proofErr w:type="gramStart"/>
      <w:r>
        <w:rPr>
          <w:rFonts w:ascii="Times New Roman" w:hAnsi="Times New Roman"/>
          <w:lang w:val="ru-RU"/>
        </w:rPr>
        <w:t>эл.адрес</w:t>
      </w:r>
      <w:proofErr w:type="spellEnd"/>
      <w:proofErr w:type="gramEnd"/>
      <w:r>
        <w:rPr>
          <w:rFonts w:ascii="Times New Roman" w:hAnsi="Times New Roman"/>
          <w:lang w:val="ru-RU"/>
        </w:rPr>
        <w:t xml:space="preserve"> штаб-квартиры ОСОО РАТ:</w:t>
      </w:r>
      <w:r w:rsidRPr="00833A79">
        <w:rPr>
          <w:lang w:val="ru-RU"/>
        </w:rPr>
        <w:t xml:space="preserve"> </w:t>
      </w:r>
      <w:hyperlink r:id="rId5" w:history="1">
        <w:r w:rsidRPr="0000207A">
          <w:rPr>
            <w:rStyle w:val="a3"/>
            <w:rFonts w:ascii="Times New Roman" w:hAnsi="Times New Roman"/>
            <w:b/>
            <w:lang w:val="ru-RU"/>
          </w:rPr>
          <w:t>rat_gtf@mail.ru</w:t>
        </w:r>
      </w:hyperlink>
      <w:r w:rsidRPr="0000207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w:r w:rsidRPr="009946C7">
        <w:rPr>
          <w:rFonts w:ascii="Times New Roman" w:hAnsi="Times New Roman"/>
          <w:color w:val="000000"/>
          <w:lang w:val="ru-RU"/>
        </w:rPr>
        <w:t xml:space="preserve">на адрес эл. почты: </w:t>
      </w:r>
      <w:proofErr w:type="spellStart"/>
      <w:r w:rsidRPr="0000207A">
        <w:rPr>
          <w:rFonts w:ascii="Times New Roman" w:hAnsi="Times New Roman"/>
          <w:b/>
          <w:color w:val="0000FF"/>
        </w:rPr>
        <w:t>gtfspb</w:t>
      </w:r>
      <w:proofErr w:type="spellEnd"/>
      <w:r w:rsidRPr="0000207A">
        <w:rPr>
          <w:rFonts w:ascii="Times New Roman" w:hAnsi="Times New Roman"/>
          <w:b/>
          <w:color w:val="0000FF"/>
          <w:lang w:val="ru-RU"/>
        </w:rPr>
        <w:t>@</w:t>
      </w:r>
      <w:r w:rsidRPr="0000207A">
        <w:rPr>
          <w:rFonts w:ascii="Times New Roman" w:hAnsi="Times New Roman"/>
          <w:b/>
          <w:color w:val="0000FF"/>
        </w:rPr>
        <w:t>mail</w:t>
      </w:r>
      <w:r w:rsidRPr="0000207A">
        <w:rPr>
          <w:rFonts w:ascii="Times New Roman" w:hAnsi="Times New Roman"/>
          <w:b/>
          <w:color w:val="0000FF"/>
          <w:lang w:val="ru-RU"/>
        </w:rPr>
        <w:t>.</w:t>
      </w:r>
      <w:proofErr w:type="spellStart"/>
      <w:r w:rsidRPr="0000207A">
        <w:rPr>
          <w:rFonts w:ascii="Times New Roman" w:hAnsi="Times New Roman"/>
          <w:b/>
          <w:color w:val="0000FF"/>
        </w:rPr>
        <w:t>ru</w:t>
      </w:r>
      <w:proofErr w:type="spellEnd"/>
      <w:r w:rsidRPr="009946C7">
        <w:rPr>
          <w:rFonts w:ascii="Times New Roman" w:hAnsi="Times New Roman"/>
          <w:color w:val="000000"/>
          <w:lang w:val="ru-RU"/>
        </w:rPr>
        <w:t>, тел:  +7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9946C7">
        <w:rPr>
          <w:rFonts w:ascii="Times New Roman" w:hAnsi="Times New Roman"/>
          <w:color w:val="000000"/>
          <w:lang w:val="ru-RU"/>
        </w:rPr>
        <w:t>(921)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9946C7">
        <w:rPr>
          <w:rFonts w:ascii="Times New Roman" w:hAnsi="Times New Roman"/>
          <w:color w:val="000000"/>
          <w:lang w:val="ru-RU"/>
        </w:rPr>
        <w:t xml:space="preserve">956-93-66 </w:t>
      </w:r>
      <w:r>
        <w:rPr>
          <w:rFonts w:ascii="Times New Roman" w:hAnsi="Times New Roman"/>
          <w:color w:val="000000"/>
          <w:lang w:val="ru-RU"/>
        </w:rPr>
        <w:t>–</w:t>
      </w:r>
      <w:r w:rsidRPr="009946C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Мастер </w:t>
      </w:r>
      <w:r w:rsidRPr="009946C7">
        <w:rPr>
          <w:rFonts w:ascii="Times New Roman" w:hAnsi="Times New Roman"/>
          <w:color w:val="000000"/>
          <w:lang w:val="ru-RU"/>
        </w:rPr>
        <w:t xml:space="preserve">Щербаков Виктор Геннадьевич. </w:t>
      </w:r>
    </w:p>
    <w:p w:rsidR="00D04624" w:rsidRPr="009946C7" w:rsidRDefault="00D04624" w:rsidP="00D04624">
      <w:pPr>
        <w:spacing w:line="460" w:lineRule="atLeast"/>
        <w:ind w:firstLine="567"/>
        <w:rPr>
          <w:rFonts w:ascii="Times New Roman" w:hAnsi="Times New Roman"/>
          <w:color w:val="000000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>Форма заявления для участия в семинаре произвольная. Обязательно указать название региональной организации, Ф.И., степень (</w:t>
      </w:r>
      <w:proofErr w:type="spellStart"/>
      <w:r w:rsidRPr="009946C7">
        <w:rPr>
          <w:rFonts w:ascii="Times New Roman" w:hAnsi="Times New Roman"/>
          <w:color w:val="000000"/>
          <w:lang w:val="ru-RU"/>
        </w:rPr>
        <w:t>гып</w:t>
      </w:r>
      <w:proofErr w:type="spellEnd"/>
      <w:r w:rsidRPr="009946C7">
        <w:rPr>
          <w:rFonts w:ascii="Times New Roman" w:hAnsi="Times New Roman"/>
          <w:color w:val="000000"/>
          <w:lang w:val="ru-RU"/>
        </w:rPr>
        <w:t>/дан), подпись руководителя.</w:t>
      </w:r>
    </w:p>
    <w:p w:rsidR="00D04624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cr/>
      </w:r>
    </w:p>
    <w:p w:rsidR="00D04624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tabs>
          <w:tab w:val="left" w:pos="3555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</w:r>
    </w:p>
    <w:p w:rsidR="00D04624" w:rsidRDefault="00D04624" w:rsidP="00D04624">
      <w:pPr>
        <w:tabs>
          <w:tab w:val="left" w:pos="3555"/>
        </w:tabs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tabs>
          <w:tab w:val="left" w:pos="3555"/>
        </w:tabs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tabs>
          <w:tab w:val="left" w:pos="3555"/>
        </w:tabs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tabs>
          <w:tab w:val="left" w:pos="3555"/>
        </w:tabs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tabs>
          <w:tab w:val="left" w:pos="3555"/>
        </w:tabs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tabs>
          <w:tab w:val="left" w:pos="3555"/>
        </w:tabs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tabs>
          <w:tab w:val="left" w:pos="3555"/>
        </w:tabs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ind w:left="2832" w:firstLine="70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ПРИЛОЖЕНИЕ 1.</w:t>
      </w:r>
    </w:p>
    <w:p w:rsidR="00D04624" w:rsidRDefault="00D04624" w:rsidP="00D04624">
      <w:pPr>
        <w:tabs>
          <w:tab w:val="left" w:pos="3555"/>
        </w:tabs>
        <w:jc w:val="center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p w:rsidR="00D04624" w:rsidRP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page" w:horzAnchor="margin" w:tblpXSpec="right" w:tblpY="3406"/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4077"/>
        <w:gridCol w:w="4972"/>
        <w:gridCol w:w="40"/>
      </w:tblGrid>
      <w:tr w:rsidR="00D04624" w:rsidTr="006D633A">
        <w:trPr>
          <w:trHeight w:val="1119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A75CDE" w:rsidRDefault="00D04624" w:rsidP="006D63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75CDE">
              <w:rPr>
                <w:rFonts w:ascii="Times New Roman" w:hAnsi="Times New Roman"/>
                <w:b/>
                <w:color w:val="000000"/>
              </w:rPr>
              <w:t>Гып</w:t>
            </w:r>
            <w:proofErr w:type="spellEnd"/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00207A" w:rsidRDefault="00D04624" w:rsidP="006D633A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A75CDE">
              <w:rPr>
                <w:rFonts w:ascii="Times New Roman" w:hAnsi="Times New Roman"/>
                <w:b/>
                <w:color w:val="000000"/>
              </w:rPr>
              <w:t>Пояс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A8373F" w:rsidRDefault="00D04624" w:rsidP="006D633A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A75CDE">
              <w:rPr>
                <w:rFonts w:ascii="Times New Roman" w:hAnsi="Times New Roman"/>
                <w:b/>
                <w:color w:val="000000"/>
              </w:rPr>
              <w:t>Хьёнги</w:t>
            </w:r>
            <w:proofErr w:type="spellEnd"/>
          </w:p>
        </w:tc>
        <w:tc>
          <w:tcPr>
            <w:tcW w:w="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cr/>
            </w:r>
          </w:p>
        </w:tc>
      </w:tr>
      <w:tr w:rsidR="00D04624" w:rsidTr="006D633A">
        <w:trPr>
          <w:gridAfter w:val="1"/>
          <w:wAfter w:w="40" w:type="dxa"/>
          <w:trHeight w:val="333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Белый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6E73E2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САДЗУ-ЧИРУГИ,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САДЗУ-МАГКИ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Белый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жёлтой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полосой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ЧОН-ДЖИ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Жёлтый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ДАН-ГУН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Жёлтый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зелёной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полосой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ДО-САН, 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Зелёный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A75CDE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ВОН-Х</w:t>
            </w:r>
            <w:r>
              <w:rPr>
                <w:rFonts w:ascii="Times New Roman" w:hAnsi="Times New Roman"/>
                <w:color w:val="000000"/>
                <w:lang w:val="ru-RU"/>
              </w:rPr>
              <w:t>Ё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Зелёный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синей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полосой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A75CDE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ЮЛЬ-ГОК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Синий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A75CDE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ЧУН-ГУН</w:t>
            </w:r>
            <w:r>
              <w:rPr>
                <w:rFonts w:ascii="Times New Roman" w:hAnsi="Times New Roman"/>
                <w:color w:val="000000"/>
                <w:lang w:val="ru-RU"/>
              </w:rPr>
              <w:t>, ЧИ-САН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6E73E2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6E73E2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Синий с красной полосой</w:t>
            </w:r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A75CDE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  <w:lang w:val="ru-RU"/>
              </w:rPr>
              <w:t>Э</w:t>
            </w:r>
            <w:r>
              <w:rPr>
                <w:rFonts w:ascii="Times New Roman" w:hAnsi="Times New Roman"/>
                <w:color w:val="000000"/>
              </w:rPr>
              <w:t>-ГЭ</w:t>
            </w:r>
            <w:r>
              <w:rPr>
                <w:rFonts w:ascii="Times New Roman" w:hAnsi="Times New Roman"/>
                <w:color w:val="000000"/>
                <w:lang w:val="ru-RU"/>
              </w:rPr>
              <w:t>, ДХАН-ГУН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A75CDE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ХВА-РАН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Красный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ч</w:t>
            </w:r>
            <w:r>
              <w:rPr>
                <w:rFonts w:ascii="Times New Roman" w:hAnsi="Times New Roman"/>
                <w:color w:val="000000"/>
                <w:lang w:val="ru-RU"/>
              </w:rPr>
              <w:t>ё</w:t>
            </w:r>
            <w:proofErr w:type="spellStart"/>
            <w:r>
              <w:rPr>
                <w:rFonts w:ascii="Times New Roman" w:hAnsi="Times New Roman"/>
                <w:color w:val="000000"/>
              </w:rPr>
              <w:t>рной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полосой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ЧУНГ-МУ</w:t>
            </w:r>
          </w:p>
        </w:tc>
      </w:tr>
      <w:tr w:rsidR="00D04624" w:rsidRPr="00FD315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ДАН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Чёрный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пояс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9946C7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946C7">
              <w:rPr>
                <w:rFonts w:ascii="Times New Roman" w:hAnsi="Times New Roman"/>
                <w:color w:val="000000"/>
                <w:lang w:val="ru-RU"/>
              </w:rPr>
              <w:t>ПО-УН, КВАН-ГЭ, ГЭ-БЕК, ЧИ-ГУ</w:t>
            </w:r>
          </w:p>
        </w:tc>
      </w:tr>
      <w:tr w:rsidR="00D04624" w:rsidRPr="00FD315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 ДАН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Чёрный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пояс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9946C7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Ю-АМ, </w:t>
            </w:r>
            <w:r w:rsidRPr="009946C7">
              <w:rPr>
                <w:rFonts w:ascii="Times New Roman" w:hAnsi="Times New Roman"/>
                <w:color w:val="000000"/>
                <w:lang w:val="ru-RU"/>
              </w:rPr>
              <w:t>ЧУН-ДЖАН, КО-ДАН, ЧУК-АМ</w:t>
            </w:r>
          </w:p>
        </w:tc>
      </w:tr>
      <w:tr w:rsidR="00D04624" w:rsidRPr="00FD315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III ДАН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Чёрный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пояс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9946C7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САМ-ИЛ, Ю-СИН, ЧОЙ-ЙОНГ, ПЕ</w:t>
            </w:r>
            <w:r w:rsidRPr="009946C7">
              <w:rPr>
                <w:rFonts w:ascii="Times New Roman" w:hAnsi="Times New Roman"/>
                <w:color w:val="000000"/>
                <w:lang w:val="ru-RU"/>
              </w:rPr>
              <w:t>Н</w:t>
            </w:r>
            <w:r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9946C7">
              <w:rPr>
                <w:rFonts w:ascii="Times New Roman" w:hAnsi="Times New Roman"/>
                <w:color w:val="000000"/>
                <w:lang w:val="ru-RU"/>
              </w:rPr>
              <w:t>-ХВА</w:t>
            </w:r>
          </w:p>
        </w:tc>
      </w:tr>
      <w:tr w:rsidR="00D04624" w:rsidRPr="00FD315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 ДАН</w:t>
            </w:r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Чёрный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пояс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Pr="009946C7" w:rsidRDefault="00D04624" w:rsidP="006D63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946C7">
              <w:rPr>
                <w:rFonts w:ascii="Times New Roman" w:hAnsi="Times New Roman"/>
                <w:color w:val="000000"/>
                <w:lang w:val="ru-RU"/>
              </w:rPr>
              <w:t>ЙЁН-ГЕ, ЮЛ-ДЖИ, МУН-МУ, САН-ДАК</w:t>
            </w:r>
          </w:p>
        </w:tc>
      </w:tr>
      <w:tr w:rsidR="00D04624" w:rsidTr="006D633A">
        <w:trPr>
          <w:gridAfter w:val="1"/>
          <w:wAfter w:w="40" w:type="dxa"/>
        </w:trPr>
        <w:tc>
          <w:tcPr>
            <w:tcW w:w="143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V  ДАН</w:t>
            </w:r>
            <w:proofErr w:type="gramEnd"/>
          </w:p>
        </w:tc>
        <w:tc>
          <w:tcPr>
            <w:tcW w:w="40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Чёрный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пояс</w:t>
            </w:r>
            <w:proofErr w:type="spellEnd"/>
          </w:p>
        </w:tc>
        <w:tc>
          <w:tcPr>
            <w:tcW w:w="497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04624" w:rsidRDefault="00D04624" w:rsidP="006D63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СЭ-ЗОН, СО-САН</w:t>
            </w:r>
          </w:p>
        </w:tc>
      </w:tr>
    </w:tbl>
    <w:p w:rsidR="00D04624" w:rsidRDefault="00D04624" w:rsidP="00D04624">
      <w:pPr>
        <w:ind w:left="1416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D04624" w:rsidRPr="009946C7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</w:p>
    <w:p w:rsidR="00D04624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</w:p>
    <w:p w:rsidR="00D04624" w:rsidRPr="009946C7" w:rsidRDefault="00D04624" w:rsidP="00D04624">
      <w:pPr>
        <w:jc w:val="both"/>
        <w:rPr>
          <w:rFonts w:ascii="Times New Roman" w:hAnsi="Times New Roman"/>
          <w:color w:val="000000"/>
          <w:lang w:val="ru-RU"/>
        </w:rPr>
      </w:pPr>
      <w:r w:rsidRPr="009946C7">
        <w:rPr>
          <w:rFonts w:ascii="Times New Roman" w:hAnsi="Times New Roman"/>
          <w:color w:val="000000"/>
          <w:lang w:val="ru-RU"/>
        </w:rPr>
        <w:t xml:space="preserve">Разбивание досок, освобождение от захватов, защита от атаки палкой, ножом </w:t>
      </w:r>
      <w:r w:rsidRPr="009946C7">
        <w:rPr>
          <w:rFonts w:ascii="Times New Roman" w:hAnsi="Times New Roman"/>
          <w:color w:val="000000"/>
          <w:lang w:val="ru-RU"/>
        </w:rPr>
        <w:cr/>
        <w:t xml:space="preserve">(со 2 </w:t>
      </w:r>
      <w:proofErr w:type="spellStart"/>
      <w:r w:rsidRPr="009946C7">
        <w:rPr>
          <w:rFonts w:ascii="Times New Roman" w:hAnsi="Times New Roman"/>
          <w:color w:val="000000"/>
          <w:lang w:val="ru-RU"/>
        </w:rPr>
        <w:t>гыпа</w:t>
      </w:r>
      <w:proofErr w:type="spellEnd"/>
      <w:r w:rsidRPr="009946C7">
        <w:rPr>
          <w:rFonts w:ascii="Times New Roman" w:hAnsi="Times New Roman"/>
          <w:color w:val="000000"/>
          <w:lang w:val="ru-RU"/>
        </w:rPr>
        <w:t>) – на усмотрение экзаменатора.</w:t>
      </w:r>
      <w:r w:rsidRPr="009946C7">
        <w:rPr>
          <w:rFonts w:ascii="Times New Roman" w:hAnsi="Times New Roman"/>
          <w:color w:val="000000"/>
          <w:lang w:val="ru-RU"/>
        </w:rPr>
        <w:cr/>
        <w:t>Условный спарринг на 3,2,1 шага.</w:t>
      </w: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515406" w:rsidRDefault="00515406" w:rsidP="00D04624">
      <w:pPr>
        <w:ind w:left="142"/>
        <w:jc w:val="center"/>
        <w:rPr>
          <w:rFonts w:ascii="Times New Roman" w:hAnsi="Times New Roman"/>
          <w:b/>
          <w:color w:val="000000"/>
          <w:lang w:val="ru-RU"/>
        </w:rPr>
      </w:pPr>
    </w:p>
    <w:p w:rsidR="00D04624" w:rsidRDefault="00D04624" w:rsidP="00FD3154">
      <w:pPr>
        <w:rPr>
          <w:rFonts w:ascii="Times New Roman" w:hAnsi="Times New Roman"/>
          <w:b/>
          <w:color w:val="000000"/>
          <w:lang w:val="ru-RU"/>
        </w:rPr>
      </w:pPr>
    </w:p>
    <w:sectPr w:rsidR="00D04624" w:rsidSect="00D0462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3171"/>
    <w:multiLevelType w:val="hybridMultilevel"/>
    <w:tmpl w:val="E6FE6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4"/>
    <w:rsid w:val="001C7685"/>
    <w:rsid w:val="00515406"/>
    <w:rsid w:val="005E736E"/>
    <w:rsid w:val="006A0A20"/>
    <w:rsid w:val="006D70A5"/>
    <w:rsid w:val="008F36E7"/>
    <w:rsid w:val="00CD4303"/>
    <w:rsid w:val="00D04624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9AF3"/>
  <w15:docId w15:val="{FFC56F4B-3E33-4FB2-9AE0-4CDF3C6A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624"/>
    <w:rPr>
      <w:rFonts w:ascii="Lucida Grande" w:eastAsia="Lucida Grande" w:hAnsi="Lucida Grande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_gt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Александр Селезнёв</cp:lastModifiedBy>
  <cp:revision>2</cp:revision>
  <dcterms:created xsi:type="dcterms:W3CDTF">2017-10-16T19:01:00Z</dcterms:created>
  <dcterms:modified xsi:type="dcterms:W3CDTF">2017-10-16T19:01:00Z</dcterms:modified>
</cp:coreProperties>
</file>